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widowControl/>
        <w:shd w:val="clear" w:color="auto" w:fill="FFFFFF" w:themeFill="background1"/>
        <w:spacing w:line="560" w:lineRule="exact"/>
        <w:jc w:val="left"/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  <w:t>附件9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hAnsi="华文中宋" w:eastAsia="方正小标宋_GBK" w:cs="华文中宋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</w:rPr>
        <w:t>四川电子机械职业技术学院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/>
          <w:bCs/>
          <w:sz w:val="44"/>
          <w:szCs w:val="44"/>
        </w:rPr>
        <w:t>优秀社</w:t>
      </w:r>
      <w:r>
        <w:rPr>
          <w:rFonts w:hint="eastAsia" w:ascii="方正小标宋_GBK" w:eastAsia="方正小标宋_GBK"/>
          <w:b/>
          <w:bCs/>
          <w:sz w:val="44"/>
          <w:szCs w:val="44"/>
          <w:lang w:val="en-US" w:eastAsia="zh-CN"/>
        </w:rPr>
        <w:t>长</w:t>
      </w:r>
      <w:r>
        <w:rPr>
          <w:rFonts w:hint="eastAsia" w:ascii="方正小标宋_GBK" w:hAnsi="宋体" w:eastAsia="方正小标宋_GBK"/>
          <w:b/>
          <w:bCs/>
          <w:sz w:val="44"/>
          <w:szCs w:val="44"/>
        </w:rPr>
        <w:t>申请表</w:t>
      </w:r>
    </w:p>
    <w:tbl>
      <w:tblPr>
        <w:tblStyle w:val="7"/>
        <w:tblpPr w:leftFromText="180" w:rightFromText="180" w:vertAnchor="text" w:tblpXSpec="center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984"/>
        <w:gridCol w:w="567"/>
        <w:gridCol w:w="425"/>
        <w:gridCol w:w="1134"/>
        <w:gridCol w:w="863"/>
        <w:gridCol w:w="98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6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民族</w:t>
            </w:r>
          </w:p>
        </w:tc>
        <w:tc>
          <w:tcPr>
            <w:tcW w:w="980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所在专业</w:t>
            </w:r>
          </w:p>
        </w:tc>
        <w:tc>
          <w:tcPr>
            <w:tcW w:w="5953" w:type="dxa"/>
            <w:gridSpan w:val="6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所在社团</w:t>
            </w:r>
          </w:p>
        </w:tc>
        <w:tc>
          <w:tcPr>
            <w:tcW w:w="5953" w:type="dxa"/>
            <w:gridSpan w:val="6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Q</w:t>
            </w:r>
            <w:r>
              <w:rPr>
                <w:rFonts w:ascii="方正仿宋_GBK" w:eastAsia="方正仿宋_GBK"/>
                <w:sz w:val="32"/>
                <w:szCs w:val="32"/>
              </w:rPr>
              <w:t>Q/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微信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学期成绩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于教务处打印盖章的成绩单附登记表后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推荐材料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</w:t>
            </w:r>
            <w:r>
              <w:rPr>
                <w:rFonts w:ascii="方正仿宋_GBK" w:eastAsia="方正仿宋_GBK"/>
                <w:sz w:val="32"/>
                <w:szCs w:val="32"/>
              </w:rPr>
              <w:t>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事迹材料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8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00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字左右</w:t>
            </w:r>
          </w:p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</w:t>
            </w:r>
            <w:r>
              <w:rPr>
                <w:rFonts w:ascii="方正仿宋_GBK" w:eastAsia="方正仿宋_GBK"/>
                <w:sz w:val="32"/>
                <w:szCs w:val="32"/>
              </w:rPr>
              <w:t>.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用A</w:t>
            </w:r>
            <w:r>
              <w:rPr>
                <w:rFonts w:ascii="方正仿宋_GBK" w:eastAsia="方正仿宋_GBK"/>
                <w:sz w:val="32"/>
                <w:szCs w:val="32"/>
              </w:rPr>
              <w:t>4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字附在登记表后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社团管理部意见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（签章）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月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院团委意见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pStyle w:val="11"/>
              <w:ind w:firstLine="0" w:firstLineChars="0"/>
              <w:jc w:val="righ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（签章）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月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2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230B6819"/>
    <w:rsid w:val="2B151379"/>
    <w:rsid w:val="374B5655"/>
    <w:rsid w:val="38B421CF"/>
    <w:rsid w:val="45A77512"/>
    <w:rsid w:val="496B4043"/>
    <w:rsid w:val="49704B7A"/>
    <w:rsid w:val="56C01EF2"/>
    <w:rsid w:val="632E512A"/>
    <w:rsid w:val="6552609F"/>
    <w:rsid w:val="69C171F1"/>
    <w:rsid w:val="6D5859D6"/>
    <w:rsid w:val="70FB403D"/>
    <w:rsid w:val="73D65BD3"/>
    <w:rsid w:val="74266DDB"/>
    <w:rsid w:val="79B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F4CE79E7EB97456688B04CA685710F75</vt:lpwstr>
  </property>
</Properties>
</file>