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ind w:left="357"/>
        <w:jc w:val="left"/>
        <w:rPr>
          <w:rFonts w:ascii="仿宋" w:hAnsi="仿宋" w:eastAsia="仿宋"/>
          <w:sz w:val="18"/>
          <w:szCs w:val="18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方正仿宋_GBK" w:hAnsi="Arial" w:eastAsia="方正仿宋_GBK" w:cs="Arial"/>
          <w:color w:val="191919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Arial" w:eastAsia="方正仿宋_GBK" w:cs="Arial"/>
          <w:color w:val="191919"/>
          <w:kern w:val="2"/>
          <w:sz w:val="32"/>
          <w:szCs w:val="32"/>
          <w:lang w:val="en-US" w:eastAsia="zh-CN" w:bidi="ar-SA"/>
        </w:rPr>
        <w:t>附件13</w:t>
      </w:r>
    </w:p>
    <w:p>
      <w:pPr>
        <w:spacing w:line="560" w:lineRule="exact"/>
        <w:ind w:firstLine="880" w:firstLineChars="200"/>
        <w:jc w:val="both"/>
        <w:rPr>
          <w:rFonts w:hint="default" w:ascii="方正小标宋_GBK" w:hAnsi="华文中宋" w:eastAsia="方正小标宋_GBK" w:cs="华文中宋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  <w:lang w:val="en-US" w:eastAsia="zh-CN"/>
        </w:rPr>
        <w:t>四川电子机械职业技术学院XXX</w:t>
      </w:r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  <w:u w:val="none"/>
          <w:lang w:val="en-US" w:eastAsia="zh-CN"/>
        </w:rPr>
        <w:t>系</w:t>
      </w:r>
    </w:p>
    <w:p>
      <w:pPr>
        <w:spacing w:line="560" w:lineRule="exact"/>
        <w:jc w:val="center"/>
        <w:rPr>
          <w:rFonts w:hint="default" w:ascii="仿宋" w:hAnsi="仿宋" w:eastAsia="仿宋" w:cs="仿宋"/>
          <w:b w:val="0"/>
          <w:bCs w:val="0"/>
          <w:sz w:val="32"/>
          <w:szCs w:val="44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  <w:lang w:val="en-US" w:eastAsia="zh-CN"/>
        </w:rPr>
        <w:t>“争优创先”优秀共青团组织统计表</w:t>
      </w:r>
    </w:p>
    <w:tbl>
      <w:tblPr>
        <w:tblStyle w:val="7"/>
        <w:tblW w:w="8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093"/>
        <w:gridCol w:w="1462"/>
        <w:gridCol w:w="1455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93" w:type="dxa"/>
            <w:vAlign w:val="top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团组织名称</w:t>
            </w:r>
          </w:p>
        </w:tc>
        <w:tc>
          <w:tcPr>
            <w:tcW w:w="1462" w:type="dxa"/>
            <w:vAlign w:val="top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widowControl/>
        <w:shd w:val="clear" w:color="auto" w:fill="FFFFFF" w:themeFill="background1"/>
        <w:spacing w:line="560" w:lineRule="exact"/>
        <w:jc w:val="both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4043"/>
    <w:rsid w:val="04760D2A"/>
    <w:rsid w:val="11713EF6"/>
    <w:rsid w:val="136017CE"/>
    <w:rsid w:val="1C7047BA"/>
    <w:rsid w:val="230B6819"/>
    <w:rsid w:val="2B151379"/>
    <w:rsid w:val="374B5655"/>
    <w:rsid w:val="38B421CF"/>
    <w:rsid w:val="3C2F5866"/>
    <w:rsid w:val="45A77512"/>
    <w:rsid w:val="496B4043"/>
    <w:rsid w:val="49704B7A"/>
    <w:rsid w:val="56C01EF2"/>
    <w:rsid w:val="5DDD340B"/>
    <w:rsid w:val="632E512A"/>
    <w:rsid w:val="6552609F"/>
    <w:rsid w:val="69C171F1"/>
    <w:rsid w:val="6D5859D6"/>
    <w:rsid w:val="70FB403D"/>
    <w:rsid w:val="73D65BD3"/>
    <w:rsid w:val="74266DDB"/>
    <w:rsid w:val="79BA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2022-02-24T02:03:00Z</dcterms:created>
  <dc:creator>I</dc:creator>
  <cp:lastModifiedBy>Administrator</cp:lastModifiedBy>
  <cp:lastPrinted>2022-03-30T01:03:00Z</cp:lastPrinted>
  <dcterms:modified xsi:type="dcterms:W3CDTF">2022-04-08T02:56:05Z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59D2CBC946A644BB9A688F336527887A</vt:lpwstr>
  </property>
</Properties>
</file>